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68" w:rsidRPr="00426A1D" w:rsidRDefault="009D79C6" w:rsidP="00EE2C68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26A1D">
        <w:rPr>
          <w:rFonts w:ascii="Arial" w:hAnsi="Arial" w:cs="Arial"/>
          <w:b/>
          <w:sz w:val="24"/>
          <w:szCs w:val="24"/>
        </w:rPr>
        <w:t>О</w:t>
      </w:r>
      <w:r w:rsidR="00CF2CC7" w:rsidRPr="00426A1D">
        <w:rPr>
          <w:rFonts w:ascii="Arial" w:hAnsi="Arial" w:cs="Arial"/>
          <w:b/>
          <w:sz w:val="24"/>
          <w:szCs w:val="24"/>
        </w:rPr>
        <w:t>тчет</w:t>
      </w:r>
    </w:p>
    <w:p w:rsidR="009D79C6" w:rsidRPr="00426A1D" w:rsidRDefault="00CF2CC7" w:rsidP="00EE2C68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26A1D">
        <w:rPr>
          <w:rFonts w:ascii="Arial" w:hAnsi="Arial" w:cs="Arial"/>
          <w:b/>
          <w:sz w:val="24"/>
          <w:szCs w:val="24"/>
        </w:rPr>
        <w:t xml:space="preserve">о </w:t>
      </w:r>
      <w:r w:rsidR="009D79C6" w:rsidRPr="00426A1D">
        <w:rPr>
          <w:rFonts w:ascii="Arial" w:hAnsi="Arial" w:cs="Arial"/>
          <w:b/>
          <w:sz w:val="24"/>
          <w:szCs w:val="24"/>
        </w:rPr>
        <w:t>проведении экспедиции на НЭС «Академик Трешников»</w:t>
      </w:r>
    </w:p>
    <w:p w:rsidR="00EE2C68" w:rsidRPr="00426A1D" w:rsidRDefault="00C65B9C" w:rsidP="00EE2C68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26A1D">
        <w:rPr>
          <w:rFonts w:ascii="Arial" w:hAnsi="Arial" w:cs="Arial"/>
          <w:b/>
          <w:sz w:val="24"/>
          <w:szCs w:val="24"/>
        </w:rPr>
        <w:t xml:space="preserve"> </w:t>
      </w:r>
      <w:r w:rsidR="009D79C6" w:rsidRPr="00426A1D">
        <w:rPr>
          <w:rFonts w:ascii="Arial" w:hAnsi="Arial" w:cs="Arial"/>
          <w:b/>
          <w:sz w:val="24"/>
          <w:szCs w:val="24"/>
        </w:rPr>
        <w:t>(</w:t>
      </w:r>
      <w:r w:rsidRPr="00426A1D">
        <w:rPr>
          <w:rFonts w:ascii="Arial" w:hAnsi="Arial" w:cs="Arial"/>
          <w:b/>
          <w:sz w:val="24"/>
          <w:szCs w:val="24"/>
        </w:rPr>
        <w:t>«Трансарктика-2019</w:t>
      </w:r>
      <w:r w:rsidR="0010296F" w:rsidRPr="00426A1D">
        <w:rPr>
          <w:rFonts w:ascii="Arial" w:hAnsi="Arial" w:cs="Arial"/>
          <w:b/>
          <w:sz w:val="24"/>
          <w:szCs w:val="24"/>
        </w:rPr>
        <w:t>», первый этап</w:t>
      </w:r>
      <w:r w:rsidR="009D79C6" w:rsidRPr="00426A1D">
        <w:rPr>
          <w:rFonts w:ascii="Arial" w:hAnsi="Arial" w:cs="Arial"/>
          <w:b/>
          <w:sz w:val="24"/>
          <w:szCs w:val="24"/>
        </w:rPr>
        <w:t>)</w:t>
      </w:r>
    </w:p>
    <w:p w:rsidR="00C65B9C" w:rsidRPr="00426A1D" w:rsidRDefault="009D79C6" w:rsidP="00EE2C68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26A1D">
        <w:rPr>
          <w:rFonts w:ascii="Arial" w:hAnsi="Arial" w:cs="Arial"/>
          <w:b/>
          <w:sz w:val="24"/>
          <w:szCs w:val="24"/>
        </w:rPr>
        <w:t>з</w:t>
      </w:r>
      <w:r w:rsidR="00F0044C" w:rsidRPr="00426A1D">
        <w:rPr>
          <w:rFonts w:ascii="Arial" w:hAnsi="Arial" w:cs="Arial"/>
          <w:b/>
          <w:sz w:val="24"/>
          <w:szCs w:val="24"/>
        </w:rPr>
        <w:t xml:space="preserve">а период с </w:t>
      </w:r>
      <w:r w:rsidR="00FF7F5D" w:rsidRPr="00426A1D">
        <w:rPr>
          <w:rFonts w:ascii="Arial" w:hAnsi="Arial" w:cs="Arial"/>
          <w:b/>
          <w:sz w:val="24"/>
          <w:szCs w:val="24"/>
        </w:rPr>
        <w:t>03</w:t>
      </w:r>
      <w:r w:rsidR="00F0044C" w:rsidRPr="00426A1D">
        <w:rPr>
          <w:rFonts w:ascii="Arial" w:hAnsi="Arial" w:cs="Arial"/>
          <w:b/>
          <w:sz w:val="24"/>
          <w:szCs w:val="24"/>
        </w:rPr>
        <w:t>.0</w:t>
      </w:r>
      <w:r w:rsidR="00FF7F5D" w:rsidRPr="00426A1D">
        <w:rPr>
          <w:rFonts w:ascii="Arial" w:hAnsi="Arial" w:cs="Arial"/>
          <w:b/>
          <w:sz w:val="24"/>
          <w:szCs w:val="24"/>
        </w:rPr>
        <w:t>4</w:t>
      </w:r>
      <w:r w:rsidR="00F0044C" w:rsidRPr="00426A1D">
        <w:rPr>
          <w:rFonts w:ascii="Arial" w:hAnsi="Arial" w:cs="Arial"/>
          <w:b/>
          <w:sz w:val="24"/>
          <w:szCs w:val="24"/>
        </w:rPr>
        <w:t xml:space="preserve">. по </w:t>
      </w:r>
      <w:r w:rsidR="00472237" w:rsidRPr="00426A1D">
        <w:rPr>
          <w:rFonts w:ascii="Arial" w:hAnsi="Arial" w:cs="Arial"/>
          <w:b/>
          <w:sz w:val="24"/>
          <w:szCs w:val="24"/>
        </w:rPr>
        <w:t>09</w:t>
      </w:r>
      <w:r w:rsidR="00F0044C" w:rsidRPr="00426A1D">
        <w:rPr>
          <w:rFonts w:ascii="Arial" w:hAnsi="Arial" w:cs="Arial"/>
          <w:b/>
          <w:sz w:val="24"/>
          <w:szCs w:val="24"/>
        </w:rPr>
        <w:t>.0</w:t>
      </w:r>
      <w:r w:rsidRPr="00426A1D">
        <w:rPr>
          <w:rFonts w:ascii="Arial" w:hAnsi="Arial" w:cs="Arial"/>
          <w:b/>
          <w:sz w:val="24"/>
          <w:szCs w:val="24"/>
        </w:rPr>
        <w:t>4</w:t>
      </w:r>
      <w:r w:rsidR="00F0044C" w:rsidRPr="00426A1D">
        <w:rPr>
          <w:rFonts w:ascii="Arial" w:hAnsi="Arial" w:cs="Arial"/>
          <w:b/>
          <w:sz w:val="24"/>
          <w:szCs w:val="24"/>
        </w:rPr>
        <w:t>.2019</w:t>
      </w:r>
    </w:p>
    <w:p w:rsidR="0087291E" w:rsidRPr="00426A1D" w:rsidRDefault="0087291E" w:rsidP="00F818F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b/>
          <w:sz w:val="24"/>
          <w:szCs w:val="24"/>
        </w:rPr>
        <w:t>Гидрометеорологические и ледовые условия</w:t>
      </w:r>
      <w:r w:rsidRPr="00426A1D">
        <w:rPr>
          <w:rFonts w:ascii="Arial" w:hAnsi="Arial" w:cs="Arial"/>
          <w:sz w:val="24"/>
          <w:szCs w:val="24"/>
        </w:rPr>
        <w:t xml:space="preserve"> </w:t>
      </w:r>
      <w:r w:rsidR="00F818F2" w:rsidRPr="00426A1D">
        <w:rPr>
          <w:rFonts w:ascii="Arial" w:hAnsi="Arial" w:cs="Arial"/>
          <w:sz w:val="24"/>
          <w:szCs w:val="24"/>
        </w:rPr>
        <w:t xml:space="preserve">на </w:t>
      </w:r>
      <w:r w:rsidR="00472237" w:rsidRPr="00426A1D">
        <w:rPr>
          <w:rFonts w:ascii="Arial" w:hAnsi="Arial" w:cs="Arial"/>
          <w:sz w:val="24"/>
          <w:szCs w:val="24"/>
          <w:u w:val="single"/>
        </w:rPr>
        <w:t>10</w:t>
      </w:r>
      <w:r w:rsidRPr="00426A1D">
        <w:rPr>
          <w:rFonts w:ascii="Arial" w:hAnsi="Arial" w:cs="Arial"/>
          <w:sz w:val="24"/>
          <w:szCs w:val="24"/>
          <w:u w:val="single"/>
        </w:rPr>
        <w:t>.04.</w:t>
      </w:r>
      <w:r w:rsidR="00FD3380" w:rsidRPr="00426A1D">
        <w:rPr>
          <w:rFonts w:ascii="Arial" w:hAnsi="Arial" w:cs="Arial"/>
          <w:sz w:val="24"/>
          <w:szCs w:val="24"/>
          <w:u w:val="single"/>
        </w:rPr>
        <w:t>2019</w:t>
      </w:r>
      <w:r w:rsidR="00F818F2" w:rsidRPr="00426A1D">
        <w:rPr>
          <w:rFonts w:ascii="Arial" w:hAnsi="Arial" w:cs="Arial"/>
          <w:sz w:val="24"/>
          <w:szCs w:val="24"/>
          <w:u w:val="single"/>
        </w:rPr>
        <w:t xml:space="preserve"> 12-00 </w:t>
      </w:r>
      <w:proofErr w:type="spellStart"/>
      <w:r w:rsidR="00F818F2" w:rsidRPr="00426A1D">
        <w:rPr>
          <w:rFonts w:ascii="Arial" w:hAnsi="Arial" w:cs="Arial"/>
          <w:sz w:val="24"/>
          <w:szCs w:val="24"/>
          <w:u w:val="single"/>
        </w:rPr>
        <w:t>Мск</w:t>
      </w:r>
      <w:proofErr w:type="spellEnd"/>
    </w:p>
    <w:p w:rsidR="00FD3380" w:rsidRPr="00426A1D" w:rsidRDefault="0087291E" w:rsidP="00F818F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Температура воздуха: -</w:t>
      </w:r>
      <w:r w:rsidR="00FD3380" w:rsidRPr="00426A1D">
        <w:rPr>
          <w:rFonts w:ascii="Arial" w:hAnsi="Arial" w:cs="Arial"/>
          <w:sz w:val="24"/>
          <w:szCs w:val="24"/>
        </w:rPr>
        <w:t xml:space="preserve"> </w:t>
      </w:r>
      <w:r w:rsidR="005B6201" w:rsidRPr="00426A1D">
        <w:rPr>
          <w:rFonts w:ascii="Arial" w:hAnsi="Arial" w:cs="Arial"/>
          <w:sz w:val="24"/>
          <w:szCs w:val="24"/>
        </w:rPr>
        <w:t>12</w:t>
      </w:r>
      <w:r w:rsidRPr="00426A1D">
        <w:rPr>
          <w:rFonts w:ascii="Arial" w:hAnsi="Arial" w:cs="Arial"/>
          <w:sz w:val="24"/>
          <w:szCs w:val="24"/>
        </w:rPr>
        <w:t xml:space="preserve">°С, </w:t>
      </w:r>
    </w:p>
    <w:p w:rsidR="00FD3380" w:rsidRPr="00426A1D" w:rsidRDefault="00FD3380" w:rsidP="00F818F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Д</w:t>
      </w:r>
      <w:r w:rsidR="0087291E" w:rsidRPr="00426A1D">
        <w:rPr>
          <w:rFonts w:ascii="Arial" w:hAnsi="Arial" w:cs="Arial"/>
          <w:sz w:val="24"/>
          <w:szCs w:val="24"/>
        </w:rPr>
        <w:t xml:space="preserve">авление: </w:t>
      </w:r>
      <w:r w:rsidR="005B6201" w:rsidRPr="00426A1D">
        <w:rPr>
          <w:rFonts w:ascii="Arial" w:hAnsi="Arial" w:cs="Arial"/>
          <w:sz w:val="24"/>
          <w:szCs w:val="24"/>
        </w:rPr>
        <w:t xml:space="preserve">1012 </w:t>
      </w:r>
      <w:proofErr w:type="spellStart"/>
      <w:r w:rsidR="0087291E" w:rsidRPr="00426A1D">
        <w:rPr>
          <w:rFonts w:ascii="Arial" w:hAnsi="Arial" w:cs="Arial"/>
          <w:sz w:val="24"/>
          <w:szCs w:val="24"/>
        </w:rPr>
        <w:t>гПа</w:t>
      </w:r>
      <w:proofErr w:type="spellEnd"/>
      <w:r w:rsidR="0087291E" w:rsidRPr="00426A1D">
        <w:rPr>
          <w:rFonts w:ascii="Arial" w:hAnsi="Arial" w:cs="Arial"/>
          <w:sz w:val="24"/>
          <w:szCs w:val="24"/>
        </w:rPr>
        <w:t xml:space="preserve">, </w:t>
      </w:r>
    </w:p>
    <w:p w:rsidR="0087291E" w:rsidRPr="00426A1D" w:rsidRDefault="00FD3380" w:rsidP="00F818F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В</w:t>
      </w:r>
      <w:r w:rsidR="0087291E" w:rsidRPr="00426A1D">
        <w:rPr>
          <w:rFonts w:ascii="Arial" w:hAnsi="Arial" w:cs="Arial"/>
          <w:sz w:val="24"/>
          <w:szCs w:val="24"/>
        </w:rPr>
        <w:t>етер</w:t>
      </w:r>
      <w:r w:rsidRPr="00426A1D">
        <w:rPr>
          <w:rFonts w:ascii="Arial" w:hAnsi="Arial" w:cs="Arial"/>
          <w:sz w:val="24"/>
          <w:szCs w:val="24"/>
        </w:rPr>
        <w:t>:</w:t>
      </w:r>
      <w:r w:rsidR="0087291E" w:rsidRPr="00426A1D">
        <w:rPr>
          <w:rFonts w:ascii="Arial" w:hAnsi="Arial" w:cs="Arial"/>
          <w:sz w:val="24"/>
          <w:szCs w:val="24"/>
        </w:rPr>
        <w:t xml:space="preserve"> северо-восточный 6</w:t>
      </w:r>
      <w:r w:rsidR="00F818F2" w:rsidRPr="00426A1D">
        <w:rPr>
          <w:rFonts w:ascii="Arial" w:hAnsi="Arial" w:cs="Arial"/>
          <w:sz w:val="24"/>
          <w:szCs w:val="24"/>
        </w:rPr>
        <w:t>,0 м</w:t>
      </w:r>
      <w:r w:rsidR="0087291E" w:rsidRPr="00426A1D">
        <w:rPr>
          <w:rFonts w:ascii="Arial" w:hAnsi="Arial" w:cs="Arial"/>
          <w:sz w:val="24"/>
          <w:szCs w:val="24"/>
        </w:rPr>
        <w:t>/с</w:t>
      </w:r>
      <w:r w:rsidRPr="00426A1D">
        <w:rPr>
          <w:rFonts w:ascii="Arial" w:hAnsi="Arial" w:cs="Arial"/>
          <w:sz w:val="24"/>
          <w:szCs w:val="24"/>
        </w:rPr>
        <w:t>;</w:t>
      </w:r>
    </w:p>
    <w:p w:rsidR="00F818F2" w:rsidRPr="00426A1D" w:rsidRDefault="00F818F2" w:rsidP="00F818F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 xml:space="preserve">Видимость: </w:t>
      </w:r>
      <w:r w:rsidR="005B6201" w:rsidRPr="00426A1D">
        <w:rPr>
          <w:rFonts w:ascii="Arial" w:hAnsi="Arial" w:cs="Arial"/>
          <w:sz w:val="24"/>
          <w:szCs w:val="24"/>
        </w:rPr>
        <w:t>2</w:t>
      </w:r>
      <w:r w:rsidRPr="00426A1D">
        <w:rPr>
          <w:rFonts w:ascii="Arial" w:hAnsi="Arial" w:cs="Arial"/>
          <w:sz w:val="24"/>
          <w:szCs w:val="24"/>
        </w:rPr>
        <w:t xml:space="preserve"> км.</w:t>
      </w:r>
    </w:p>
    <w:p w:rsidR="00F818F2" w:rsidRPr="00426A1D" w:rsidRDefault="00F818F2" w:rsidP="00F818F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Лед:10 баллов</w:t>
      </w:r>
    </w:p>
    <w:p w:rsidR="00F818F2" w:rsidRPr="00426A1D" w:rsidRDefault="00F818F2" w:rsidP="00F818F2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426A1D">
        <w:rPr>
          <w:rFonts w:ascii="Arial" w:hAnsi="Arial" w:cs="Arial"/>
          <w:b/>
          <w:sz w:val="24"/>
          <w:szCs w:val="24"/>
        </w:rPr>
        <w:t xml:space="preserve">Положение </w:t>
      </w:r>
      <w:r w:rsidRPr="00426A1D">
        <w:rPr>
          <w:rFonts w:ascii="Arial" w:hAnsi="Arial" w:cs="Arial"/>
          <w:sz w:val="24"/>
          <w:szCs w:val="24"/>
        </w:rPr>
        <w:t>на</w:t>
      </w:r>
      <w:r w:rsidRPr="00426A1D">
        <w:rPr>
          <w:rFonts w:ascii="Arial" w:hAnsi="Arial" w:cs="Arial"/>
          <w:b/>
          <w:sz w:val="24"/>
          <w:szCs w:val="24"/>
        </w:rPr>
        <w:t xml:space="preserve"> </w:t>
      </w:r>
      <w:r w:rsidR="005B6201" w:rsidRPr="00426A1D">
        <w:rPr>
          <w:rFonts w:ascii="Arial" w:hAnsi="Arial" w:cs="Arial"/>
          <w:sz w:val="24"/>
          <w:szCs w:val="24"/>
          <w:u w:val="single"/>
        </w:rPr>
        <w:t>10</w:t>
      </w:r>
      <w:r w:rsidRPr="00426A1D">
        <w:rPr>
          <w:rFonts w:ascii="Arial" w:hAnsi="Arial" w:cs="Arial"/>
          <w:sz w:val="24"/>
          <w:szCs w:val="24"/>
          <w:u w:val="single"/>
        </w:rPr>
        <w:t xml:space="preserve">.04.2019, 12:00 </w:t>
      </w:r>
      <w:proofErr w:type="spellStart"/>
      <w:r w:rsidRPr="00426A1D">
        <w:rPr>
          <w:rFonts w:ascii="Arial" w:hAnsi="Arial" w:cs="Arial"/>
          <w:sz w:val="24"/>
          <w:szCs w:val="24"/>
          <w:u w:val="single"/>
        </w:rPr>
        <w:t>М</w:t>
      </w:r>
      <w:r w:rsidR="005B6201" w:rsidRPr="00426A1D">
        <w:rPr>
          <w:rFonts w:ascii="Arial" w:hAnsi="Arial" w:cs="Arial"/>
          <w:sz w:val="24"/>
          <w:szCs w:val="24"/>
          <w:u w:val="single"/>
        </w:rPr>
        <w:t>ск</w:t>
      </w:r>
      <w:proofErr w:type="spellEnd"/>
      <w:r w:rsidRPr="00426A1D">
        <w:rPr>
          <w:rFonts w:ascii="Arial" w:hAnsi="Arial" w:cs="Arial"/>
          <w:sz w:val="24"/>
          <w:szCs w:val="24"/>
          <w:u w:val="single"/>
        </w:rPr>
        <w:t>:</w:t>
      </w:r>
    </w:p>
    <w:p w:rsidR="009D79C6" w:rsidRPr="00426A1D" w:rsidRDefault="00953672" w:rsidP="00F818F2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Баренцево море, 81</w:t>
      </w:r>
      <w:r w:rsidR="00A16892" w:rsidRPr="00426A1D">
        <w:rPr>
          <w:rFonts w:ascii="Arial" w:hAnsi="Arial" w:cs="Arial"/>
          <w:sz w:val="24"/>
          <w:szCs w:val="24"/>
        </w:rPr>
        <w:t xml:space="preserve">° </w:t>
      </w:r>
      <w:r w:rsidR="005B6201" w:rsidRPr="00426A1D">
        <w:rPr>
          <w:rFonts w:ascii="Arial" w:hAnsi="Arial" w:cs="Arial"/>
          <w:sz w:val="24"/>
          <w:szCs w:val="24"/>
        </w:rPr>
        <w:t>14</w:t>
      </w:r>
      <w:r w:rsidRPr="00426A1D">
        <w:rPr>
          <w:rFonts w:ascii="Arial" w:hAnsi="Arial" w:cs="Arial"/>
          <w:sz w:val="24"/>
          <w:szCs w:val="24"/>
        </w:rPr>
        <w:t>,</w:t>
      </w:r>
      <w:r w:rsidR="005B6201" w:rsidRPr="00426A1D">
        <w:rPr>
          <w:rFonts w:ascii="Arial" w:hAnsi="Arial" w:cs="Arial"/>
          <w:sz w:val="24"/>
          <w:szCs w:val="24"/>
        </w:rPr>
        <w:t>6</w:t>
      </w:r>
      <w:r w:rsidR="00A16892" w:rsidRPr="00426A1D">
        <w:rPr>
          <w:rFonts w:ascii="Arial" w:hAnsi="Arial" w:cs="Arial"/>
          <w:sz w:val="24"/>
          <w:szCs w:val="24"/>
        </w:rPr>
        <w:t>’</w:t>
      </w:r>
      <w:r w:rsidRPr="00426A1D">
        <w:rPr>
          <w:rFonts w:ascii="Arial" w:hAnsi="Arial" w:cs="Arial"/>
          <w:sz w:val="24"/>
          <w:szCs w:val="24"/>
        </w:rPr>
        <w:t>с.ш.</w:t>
      </w:r>
      <w:r w:rsidR="00A16892" w:rsidRPr="00426A1D">
        <w:rPr>
          <w:rFonts w:ascii="Arial" w:hAnsi="Arial" w:cs="Arial"/>
          <w:sz w:val="24"/>
          <w:szCs w:val="24"/>
        </w:rPr>
        <w:t xml:space="preserve">  </w:t>
      </w:r>
      <w:r w:rsidRPr="00426A1D">
        <w:rPr>
          <w:rFonts w:ascii="Arial" w:hAnsi="Arial" w:cs="Arial"/>
          <w:sz w:val="24"/>
          <w:szCs w:val="24"/>
        </w:rPr>
        <w:t>0</w:t>
      </w:r>
      <w:r w:rsidR="005B6201" w:rsidRPr="00426A1D">
        <w:rPr>
          <w:rFonts w:ascii="Arial" w:hAnsi="Arial" w:cs="Arial"/>
          <w:sz w:val="24"/>
          <w:szCs w:val="24"/>
        </w:rPr>
        <w:t>39</w:t>
      </w:r>
      <w:r w:rsidRPr="00426A1D">
        <w:rPr>
          <w:rFonts w:ascii="Arial" w:hAnsi="Arial" w:cs="Arial"/>
          <w:sz w:val="24"/>
          <w:szCs w:val="24"/>
        </w:rPr>
        <w:t xml:space="preserve"> </w:t>
      </w:r>
      <w:r w:rsidR="00A16892" w:rsidRPr="00426A1D">
        <w:rPr>
          <w:rFonts w:ascii="Arial" w:hAnsi="Arial" w:cs="Arial"/>
          <w:sz w:val="24"/>
          <w:szCs w:val="24"/>
        </w:rPr>
        <w:t xml:space="preserve">° </w:t>
      </w:r>
      <w:r w:rsidRPr="00426A1D">
        <w:rPr>
          <w:rFonts w:ascii="Arial" w:hAnsi="Arial" w:cs="Arial"/>
          <w:sz w:val="24"/>
          <w:szCs w:val="24"/>
        </w:rPr>
        <w:t>0</w:t>
      </w:r>
      <w:r w:rsidR="005B6201" w:rsidRPr="00426A1D">
        <w:rPr>
          <w:rFonts w:ascii="Arial" w:hAnsi="Arial" w:cs="Arial"/>
          <w:sz w:val="24"/>
          <w:szCs w:val="24"/>
        </w:rPr>
        <w:t>5</w:t>
      </w:r>
      <w:r w:rsidRPr="00426A1D">
        <w:rPr>
          <w:rFonts w:ascii="Arial" w:hAnsi="Arial" w:cs="Arial"/>
          <w:sz w:val="24"/>
          <w:szCs w:val="24"/>
        </w:rPr>
        <w:t>,</w:t>
      </w:r>
      <w:r w:rsidR="005B6201" w:rsidRPr="00426A1D">
        <w:rPr>
          <w:rFonts w:ascii="Arial" w:hAnsi="Arial" w:cs="Arial"/>
          <w:sz w:val="24"/>
          <w:szCs w:val="24"/>
        </w:rPr>
        <w:t>7</w:t>
      </w:r>
      <w:r w:rsidR="00A16892" w:rsidRPr="00426A1D">
        <w:rPr>
          <w:rFonts w:ascii="Arial" w:hAnsi="Arial" w:cs="Arial"/>
          <w:sz w:val="24"/>
          <w:szCs w:val="24"/>
        </w:rPr>
        <w:t>’</w:t>
      </w:r>
      <w:r w:rsidRPr="00426A1D">
        <w:rPr>
          <w:rFonts w:ascii="Arial" w:hAnsi="Arial" w:cs="Arial"/>
          <w:sz w:val="24"/>
          <w:szCs w:val="24"/>
        </w:rPr>
        <w:t>в.д</w:t>
      </w:r>
      <w:r w:rsidR="008A2F6A" w:rsidRPr="00426A1D">
        <w:rPr>
          <w:rFonts w:ascii="Arial" w:hAnsi="Arial" w:cs="Arial"/>
          <w:sz w:val="24"/>
          <w:szCs w:val="24"/>
        </w:rPr>
        <w:t>.</w:t>
      </w:r>
    </w:p>
    <w:p w:rsidR="00CC7E19" w:rsidRPr="00426A1D" w:rsidRDefault="00CC7E19" w:rsidP="00CC7E19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b/>
          <w:sz w:val="24"/>
          <w:szCs w:val="24"/>
        </w:rPr>
        <w:t>Дрейф</w:t>
      </w:r>
      <w:r w:rsidRPr="00426A1D">
        <w:rPr>
          <w:rFonts w:ascii="Arial" w:hAnsi="Arial" w:cs="Arial"/>
          <w:sz w:val="24"/>
          <w:szCs w:val="24"/>
        </w:rPr>
        <w:t xml:space="preserve"> за отчетный период: </w:t>
      </w:r>
      <w:r w:rsidR="00424CCD" w:rsidRPr="00426A1D">
        <w:rPr>
          <w:rFonts w:ascii="Arial" w:hAnsi="Arial" w:cs="Arial"/>
          <w:sz w:val="24"/>
          <w:szCs w:val="24"/>
        </w:rPr>
        <w:t>59,9</w:t>
      </w:r>
      <w:r w:rsidRPr="00426A1D">
        <w:rPr>
          <w:rFonts w:ascii="Arial" w:hAnsi="Arial" w:cs="Arial"/>
          <w:sz w:val="24"/>
          <w:szCs w:val="24"/>
        </w:rPr>
        <w:t xml:space="preserve"> мили генеральным курсом </w:t>
      </w:r>
      <w:r w:rsidR="00A84B26" w:rsidRPr="00426A1D">
        <w:rPr>
          <w:rFonts w:ascii="Arial" w:hAnsi="Arial" w:cs="Arial"/>
          <w:sz w:val="24"/>
          <w:szCs w:val="24"/>
        </w:rPr>
        <w:t xml:space="preserve">на </w:t>
      </w:r>
      <w:r w:rsidRPr="00426A1D">
        <w:rPr>
          <w:rFonts w:ascii="Arial" w:hAnsi="Arial" w:cs="Arial"/>
          <w:sz w:val="24"/>
          <w:szCs w:val="24"/>
        </w:rPr>
        <w:t>запад.</w:t>
      </w:r>
    </w:p>
    <w:p w:rsidR="00CC7E19" w:rsidRPr="00426A1D" w:rsidRDefault="00CC7E19" w:rsidP="00CC7E19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sz w:val="24"/>
          <w:szCs w:val="24"/>
        </w:rPr>
      </w:pPr>
      <w:r w:rsidRPr="00426A1D">
        <w:rPr>
          <w:rFonts w:ascii="Arial" w:hAnsi="Arial" w:cs="Arial"/>
          <w:b/>
          <w:sz w:val="24"/>
          <w:szCs w:val="24"/>
        </w:rPr>
        <w:t xml:space="preserve">Обзор погоды </w:t>
      </w:r>
      <w:r w:rsidRPr="00426A1D">
        <w:rPr>
          <w:rFonts w:ascii="Arial" w:hAnsi="Arial" w:cs="Arial"/>
          <w:sz w:val="24"/>
          <w:szCs w:val="24"/>
        </w:rPr>
        <w:t>(от ЦЛГМИ ААНИИ):</w:t>
      </w:r>
    </w:p>
    <w:p w:rsidR="008A2F6A" w:rsidRPr="00426A1D" w:rsidRDefault="008A2F6A" w:rsidP="008A2F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 xml:space="preserve">3-4 апреля район дрейфа находился под влиянием северо-западной периферии циклона, заполняющегося над северо-восточной акваторией Баренцева моря, к концу периода распространялся промежуточный барический гребень с юго-запада, юга. Ветер наблюдался северной четверти 3-8 м/с. Временами шёл снег, ухудшающий видимость до 4 км. Температура воздуха понижалась от -6 гр. до -12 гр.  </w:t>
      </w:r>
    </w:p>
    <w:p w:rsidR="008A2F6A" w:rsidRPr="00426A1D" w:rsidRDefault="008A2F6A" w:rsidP="008A2F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 xml:space="preserve">С 5 апреля погоду начала определять восточная периферия неглубокого циклона, смещающегося через север арх. Шпицберген в юго-восточном направлении, через район дрейфа. Ветер отмечался юго-восточный, восточный 5-10 м/с. Снег, видимость временами до 1 км. Температура воздуха -7 -12 гр. 6-7 апреля – северо-западная периферия этого циклона, заполняющегося на северо-востоке Баренцева моря. Ветер перешёл к северо-восточным, северным направлениям 8-10 м/с. Временами шёл снег, видимость ухудшалась до 4 км. Температура воздуха понижалась до -15 -17 гр.  </w:t>
      </w:r>
    </w:p>
    <w:p w:rsidR="00EE2C68" w:rsidRPr="00426A1D" w:rsidRDefault="008A2F6A" w:rsidP="008A2F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8-9 апреля с юго-запада на район дрейфа распространялся барический гребень, с формированием антициклона над западной акваторией Баренцева моря. Ветер северо-западного направления 5-8 м/с. Преимущественно без осадков. Температура воздуха -17 -23 гр.</w:t>
      </w:r>
    </w:p>
    <w:p w:rsidR="008A2F6A" w:rsidRPr="00426A1D" w:rsidRDefault="00974C55" w:rsidP="008A2F6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 xml:space="preserve">Продолжается дрейф </w:t>
      </w:r>
      <w:r w:rsidR="006B396F" w:rsidRPr="00426A1D">
        <w:rPr>
          <w:rFonts w:ascii="Arial" w:hAnsi="Arial" w:cs="Arial"/>
          <w:sz w:val="24"/>
          <w:szCs w:val="24"/>
        </w:rPr>
        <w:t>НЭС «Академик Трешников» вместе с ледовым полем.</w:t>
      </w:r>
    </w:p>
    <w:p w:rsidR="00876FA5" w:rsidRPr="00426A1D" w:rsidRDefault="009D2649" w:rsidP="008A2F6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 xml:space="preserve">3 апреля в ледовом лагере установлены акустический анемометр для измерения турбулентных потоков тепла, а также два трехкомпонентных сейсмометра СМЕ и два двухкомпонентных наклономера, данные с которых в режиме реального времени передаются на базовую станцию, установленную на </w:t>
      </w:r>
      <w:r w:rsidRPr="00426A1D">
        <w:rPr>
          <w:rFonts w:ascii="Arial" w:hAnsi="Arial" w:cs="Arial"/>
          <w:sz w:val="24"/>
          <w:szCs w:val="24"/>
        </w:rPr>
        <w:lastRenderedPageBreak/>
        <w:t>ходовом мостике.</w:t>
      </w:r>
      <w:r w:rsidR="00DA6A66" w:rsidRPr="00426A1D">
        <w:rPr>
          <w:rFonts w:ascii="Arial" w:hAnsi="Arial" w:cs="Arial"/>
          <w:sz w:val="24"/>
          <w:szCs w:val="24"/>
        </w:rPr>
        <w:t xml:space="preserve"> В океанографическом терминале установлены подлёдные ловушки для сбора </w:t>
      </w:r>
      <w:proofErr w:type="spellStart"/>
      <w:r w:rsidR="00DA6A66" w:rsidRPr="00426A1D">
        <w:rPr>
          <w:rFonts w:ascii="Arial" w:hAnsi="Arial" w:cs="Arial"/>
          <w:sz w:val="24"/>
          <w:szCs w:val="24"/>
        </w:rPr>
        <w:t>криофауны</w:t>
      </w:r>
      <w:proofErr w:type="spellEnd"/>
      <w:r w:rsidR="00DA6A66" w:rsidRPr="00426A1D">
        <w:rPr>
          <w:rFonts w:ascii="Arial" w:hAnsi="Arial" w:cs="Arial"/>
          <w:sz w:val="24"/>
          <w:szCs w:val="24"/>
        </w:rPr>
        <w:t>.</w:t>
      </w:r>
    </w:p>
    <w:p w:rsidR="007553DE" w:rsidRPr="00426A1D" w:rsidRDefault="00876FA5" w:rsidP="007553D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 xml:space="preserve">4 апреля выполнена установка и ввод в эксплуатацию актинометрической стойки ФМИ, произведена калибровка газоанализатора </w:t>
      </w:r>
      <w:proofErr w:type="spellStart"/>
      <w:r w:rsidRPr="00426A1D">
        <w:rPr>
          <w:rFonts w:ascii="Arial" w:hAnsi="Arial" w:cs="Arial"/>
          <w:sz w:val="24"/>
          <w:szCs w:val="24"/>
        </w:rPr>
        <w:t>Picarro</w:t>
      </w:r>
      <w:proofErr w:type="spellEnd"/>
      <w:r w:rsidRPr="00426A1D">
        <w:rPr>
          <w:rFonts w:ascii="Arial" w:hAnsi="Arial" w:cs="Arial"/>
          <w:sz w:val="24"/>
          <w:szCs w:val="24"/>
        </w:rPr>
        <w:t xml:space="preserve">. Установлено две СТД-косы для регистрации гидрологических параметров в </w:t>
      </w:r>
      <w:proofErr w:type="spellStart"/>
      <w:r w:rsidRPr="00426A1D">
        <w:rPr>
          <w:rFonts w:ascii="Arial" w:hAnsi="Arial" w:cs="Arial"/>
          <w:sz w:val="24"/>
          <w:szCs w:val="24"/>
        </w:rPr>
        <w:t>приледном</w:t>
      </w:r>
      <w:proofErr w:type="spellEnd"/>
      <w:r w:rsidRPr="00426A1D">
        <w:rPr>
          <w:rFonts w:ascii="Arial" w:hAnsi="Arial" w:cs="Arial"/>
          <w:sz w:val="24"/>
          <w:szCs w:val="24"/>
        </w:rPr>
        <w:t xml:space="preserve"> слое воды. Разбит </w:t>
      </w:r>
      <w:proofErr w:type="spellStart"/>
      <w:r w:rsidRPr="00426A1D">
        <w:rPr>
          <w:rFonts w:ascii="Arial" w:hAnsi="Arial" w:cs="Arial"/>
          <w:sz w:val="24"/>
          <w:szCs w:val="24"/>
        </w:rPr>
        <w:t>толщиномерный</w:t>
      </w:r>
      <w:proofErr w:type="spellEnd"/>
      <w:r w:rsidRPr="00426A1D">
        <w:rPr>
          <w:rFonts w:ascii="Arial" w:hAnsi="Arial" w:cs="Arial"/>
          <w:sz w:val="24"/>
          <w:szCs w:val="24"/>
        </w:rPr>
        <w:t xml:space="preserve"> полигон для измерения толщины льда, высоты снега и превышения льда над уровнем воды контактным и бесконтактным методами. На сейсмических полигонах установлены контрольные вехи. Проведены измерения расстояний между сейсмическими полигонами.</w:t>
      </w:r>
    </w:p>
    <w:p w:rsidR="00370B8C" w:rsidRPr="00426A1D" w:rsidRDefault="00370B8C" w:rsidP="008A2F6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7 апреля на океанографическом терминале установлен акустический доплеровский измеритель течений и начата непрерывная регистрация параметров течений.</w:t>
      </w:r>
    </w:p>
    <w:p w:rsidR="00370B8C" w:rsidRPr="00426A1D" w:rsidRDefault="00370B8C" w:rsidP="00370B8C">
      <w:pPr>
        <w:pStyle w:val="a3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 xml:space="preserve">В период </w:t>
      </w:r>
      <w:r w:rsidR="001B4AFB" w:rsidRPr="00426A1D">
        <w:rPr>
          <w:rFonts w:ascii="Arial" w:hAnsi="Arial" w:cs="Arial"/>
          <w:sz w:val="24"/>
          <w:szCs w:val="24"/>
        </w:rPr>
        <w:t>3-9</w:t>
      </w:r>
      <w:r w:rsidRPr="00426A1D">
        <w:rPr>
          <w:rFonts w:ascii="Arial" w:hAnsi="Arial" w:cs="Arial"/>
          <w:sz w:val="24"/>
          <w:szCs w:val="24"/>
        </w:rPr>
        <w:t xml:space="preserve"> апреля на СП-2019 проводились непрерывные наблюдения за следующими параметрами:</w:t>
      </w:r>
    </w:p>
    <w:p w:rsidR="00370B8C" w:rsidRPr="00426A1D" w:rsidRDefault="00370B8C" w:rsidP="00370B8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концентрации парниковых газов:</w:t>
      </w:r>
    </w:p>
    <w:p w:rsidR="00370B8C" w:rsidRPr="00426A1D" w:rsidRDefault="00370B8C" w:rsidP="00370B8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высота облачности;</w:t>
      </w:r>
    </w:p>
    <w:p w:rsidR="00370B8C" w:rsidRPr="00426A1D" w:rsidRDefault="00370B8C" w:rsidP="00370B8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метеорологическая дальность видимости, атмосферных явлений;</w:t>
      </w:r>
    </w:p>
    <w:p w:rsidR="00370B8C" w:rsidRPr="00426A1D" w:rsidRDefault="00370B8C" w:rsidP="00370B8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концентрации сажевого аэрозоля и озона в приземном слое воздуха;</w:t>
      </w:r>
    </w:p>
    <w:p w:rsidR="00370B8C" w:rsidRPr="00426A1D" w:rsidRDefault="00370B8C" w:rsidP="00370B8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интегральное содержание водяного пара в атмосфере;</w:t>
      </w:r>
    </w:p>
    <w:p w:rsidR="00370B8C" w:rsidRPr="00426A1D" w:rsidRDefault="00370B8C" w:rsidP="00370B8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профиль температуры воздуха до высоты 1000 метров;</w:t>
      </w:r>
    </w:p>
    <w:p w:rsidR="00370B8C" w:rsidRPr="00426A1D" w:rsidRDefault="00370B8C" w:rsidP="00370B8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турбулентные пульсации скорости ветра и температуры воздуха;</w:t>
      </w:r>
    </w:p>
    <w:p w:rsidR="00370B8C" w:rsidRPr="00426A1D" w:rsidRDefault="00370B8C" w:rsidP="00370B8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интенсивность солнечной радиации, радиационный баланс и альбедо, проводимые приборами ФМИ;</w:t>
      </w:r>
    </w:p>
    <w:p w:rsidR="00370B8C" w:rsidRPr="00426A1D" w:rsidRDefault="00370B8C" w:rsidP="00370B8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 xml:space="preserve">гидрологические параметры в </w:t>
      </w:r>
      <w:proofErr w:type="spellStart"/>
      <w:r w:rsidRPr="00426A1D">
        <w:rPr>
          <w:rFonts w:ascii="Arial" w:hAnsi="Arial" w:cs="Arial"/>
          <w:sz w:val="24"/>
          <w:szCs w:val="24"/>
        </w:rPr>
        <w:t>приледном</w:t>
      </w:r>
      <w:proofErr w:type="spellEnd"/>
      <w:r w:rsidRPr="00426A1D">
        <w:rPr>
          <w:rFonts w:ascii="Arial" w:hAnsi="Arial" w:cs="Arial"/>
          <w:sz w:val="24"/>
          <w:szCs w:val="24"/>
        </w:rPr>
        <w:t xml:space="preserve"> слое воды с помощью СТД-косы и акустического доплеровского измерителя течений;</w:t>
      </w:r>
    </w:p>
    <w:p w:rsidR="00370B8C" w:rsidRPr="00426A1D" w:rsidRDefault="00370B8C" w:rsidP="00370B8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 xml:space="preserve">динамика льда с помощью </w:t>
      </w:r>
      <w:proofErr w:type="spellStart"/>
      <w:r w:rsidRPr="00426A1D">
        <w:rPr>
          <w:rFonts w:ascii="Arial" w:hAnsi="Arial" w:cs="Arial"/>
          <w:sz w:val="24"/>
          <w:szCs w:val="24"/>
        </w:rPr>
        <w:t>сейсмокомплекса</w:t>
      </w:r>
      <w:proofErr w:type="spellEnd"/>
      <w:r w:rsidRPr="00426A1D">
        <w:rPr>
          <w:rFonts w:ascii="Arial" w:hAnsi="Arial" w:cs="Arial"/>
          <w:sz w:val="24"/>
          <w:szCs w:val="24"/>
        </w:rPr>
        <w:t>;</w:t>
      </w:r>
    </w:p>
    <w:p w:rsidR="00370B8C" w:rsidRPr="00426A1D" w:rsidRDefault="00370B8C" w:rsidP="00370B8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состояние корпуса судна с помощью штатной судовой системы мониторинга ледовых нагрузок и дополнительной тензометрической системы;</w:t>
      </w:r>
    </w:p>
    <w:p w:rsidR="00370B8C" w:rsidRPr="00426A1D" w:rsidRDefault="00370B8C" w:rsidP="00370B8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параметры ионизации ионосферы и прохождение радиоволн методом наклонного зондирования комплексом ЛЧМ (линейно-частотная модуляция);</w:t>
      </w:r>
    </w:p>
    <w:p w:rsidR="00370B8C" w:rsidRPr="00426A1D" w:rsidRDefault="00370B8C" w:rsidP="00370B8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 xml:space="preserve">состояние магнитного поля Земли с помощью магнитометра POS-4 и уровень космического радиоизлучения для оценки поглощения радиоволн в нижней ионосфере с помощью </w:t>
      </w:r>
      <w:proofErr w:type="spellStart"/>
      <w:r w:rsidRPr="00426A1D">
        <w:rPr>
          <w:rFonts w:ascii="Arial" w:hAnsi="Arial" w:cs="Arial"/>
          <w:sz w:val="24"/>
          <w:szCs w:val="24"/>
        </w:rPr>
        <w:t>риометра</w:t>
      </w:r>
      <w:proofErr w:type="spellEnd"/>
      <w:r w:rsidRPr="00426A1D">
        <w:rPr>
          <w:rFonts w:ascii="Arial" w:hAnsi="Arial" w:cs="Arial"/>
          <w:sz w:val="24"/>
          <w:szCs w:val="24"/>
        </w:rPr>
        <w:t>.</w:t>
      </w:r>
    </w:p>
    <w:p w:rsidR="00437978" w:rsidRPr="00426A1D" w:rsidRDefault="007553DE" w:rsidP="008A2F6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lastRenderedPageBreak/>
        <w:t xml:space="preserve">Ледоисследовательский отряд проводил </w:t>
      </w:r>
      <w:r w:rsidR="0053459E" w:rsidRPr="00426A1D">
        <w:rPr>
          <w:rFonts w:ascii="Arial" w:hAnsi="Arial" w:cs="Arial"/>
          <w:sz w:val="24"/>
          <w:szCs w:val="24"/>
        </w:rPr>
        <w:t xml:space="preserve">измерения расстояний между контрольными вехами на сейсмических полигонах. В отдельных точках определены температурные профили льда, локальная прочность льда. Определена прочность </w:t>
      </w:r>
      <w:r w:rsidR="00971CBD" w:rsidRPr="00426A1D">
        <w:rPr>
          <w:rFonts w:ascii="Arial" w:hAnsi="Arial" w:cs="Arial"/>
          <w:sz w:val="24"/>
          <w:szCs w:val="24"/>
        </w:rPr>
        <w:t>льда при различных типах сжатия и деформации.</w:t>
      </w:r>
      <w:r w:rsidR="0053459E" w:rsidRPr="00426A1D">
        <w:rPr>
          <w:rFonts w:ascii="Arial" w:hAnsi="Arial" w:cs="Arial"/>
          <w:sz w:val="24"/>
          <w:szCs w:val="24"/>
        </w:rPr>
        <w:t xml:space="preserve"> Проводилось обследование нижней поверхности льда с помощью подводного аппарата</w:t>
      </w:r>
      <w:r w:rsidR="00971CBD" w:rsidRPr="00426A1D">
        <w:rPr>
          <w:rFonts w:ascii="Arial" w:hAnsi="Arial" w:cs="Arial"/>
          <w:sz w:val="24"/>
          <w:szCs w:val="24"/>
        </w:rPr>
        <w:t xml:space="preserve"> и гидро</w:t>
      </w:r>
      <w:r w:rsidR="00437978" w:rsidRPr="00426A1D">
        <w:rPr>
          <w:rFonts w:ascii="Arial" w:hAnsi="Arial" w:cs="Arial"/>
          <w:sz w:val="24"/>
          <w:szCs w:val="24"/>
        </w:rPr>
        <w:t>локационной системы</w:t>
      </w:r>
      <w:r w:rsidR="0053459E" w:rsidRPr="00426A1D">
        <w:rPr>
          <w:rFonts w:ascii="Arial" w:hAnsi="Arial" w:cs="Arial"/>
          <w:sz w:val="24"/>
          <w:szCs w:val="24"/>
        </w:rPr>
        <w:t>, и верхней части торосов с помощью квадрокоптера.</w:t>
      </w:r>
      <w:r w:rsidR="00971CBD" w:rsidRPr="00426A1D">
        <w:rPr>
          <w:rFonts w:ascii="Arial" w:hAnsi="Arial" w:cs="Arial"/>
          <w:sz w:val="24"/>
          <w:szCs w:val="24"/>
        </w:rPr>
        <w:t xml:space="preserve"> </w:t>
      </w:r>
      <w:r w:rsidR="00437978" w:rsidRPr="00426A1D">
        <w:rPr>
          <w:rFonts w:ascii="Arial" w:hAnsi="Arial" w:cs="Arial"/>
          <w:sz w:val="24"/>
          <w:szCs w:val="24"/>
        </w:rPr>
        <w:t>Исследования льда тороса включали измерение плотности льда, описание текстуры льда, отбор проб льда и снега на соленость.</w:t>
      </w:r>
    </w:p>
    <w:p w:rsidR="006B396F" w:rsidRPr="00426A1D" w:rsidRDefault="006B396F" w:rsidP="008A2F6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На метеорологическом терминале от</w:t>
      </w:r>
      <w:r w:rsidR="00974C55" w:rsidRPr="00426A1D">
        <w:rPr>
          <w:rFonts w:ascii="Arial" w:hAnsi="Arial" w:cs="Arial"/>
          <w:sz w:val="24"/>
          <w:szCs w:val="24"/>
        </w:rPr>
        <w:t>бирались</w:t>
      </w:r>
      <w:r w:rsidRPr="00426A1D">
        <w:rPr>
          <w:rFonts w:ascii="Arial" w:hAnsi="Arial" w:cs="Arial"/>
          <w:sz w:val="24"/>
          <w:szCs w:val="24"/>
        </w:rPr>
        <w:t xml:space="preserve"> пробы воздуха во фляги для последующего анализа на содержание парниковых газов. Начат забор воздуха для последующего химиче</w:t>
      </w:r>
      <w:bookmarkStart w:id="0" w:name="_GoBack"/>
      <w:bookmarkEnd w:id="0"/>
      <w:r w:rsidRPr="00426A1D">
        <w:rPr>
          <w:rFonts w:ascii="Arial" w:hAnsi="Arial" w:cs="Arial"/>
          <w:sz w:val="24"/>
          <w:szCs w:val="24"/>
        </w:rPr>
        <w:t xml:space="preserve">ского анализа аэрозоля на содержание основных ионов, металлов </w:t>
      </w:r>
      <w:r w:rsidR="00974C55" w:rsidRPr="00426A1D">
        <w:rPr>
          <w:rFonts w:ascii="Arial" w:hAnsi="Arial" w:cs="Arial"/>
          <w:sz w:val="24"/>
          <w:szCs w:val="24"/>
        </w:rPr>
        <w:t>и радионуклидов</w:t>
      </w:r>
      <w:r w:rsidRPr="00426A1D">
        <w:rPr>
          <w:rFonts w:ascii="Arial" w:hAnsi="Arial" w:cs="Arial"/>
          <w:sz w:val="24"/>
          <w:szCs w:val="24"/>
        </w:rPr>
        <w:t>.</w:t>
      </w:r>
      <w:r w:rsidR="003B5893" w:rsidRPr="00426A1D">
        <w:rPr>
          <w:rFonts w:ascii="Arial" w:hAnsi="Arial" w:cs="Arial"/>
          <w:sz w:val="24"/>
          <w:szCs w:val="24"/>
        </w:rPr>
        <w:t xml:space="preserve"> </w:t>
      </w:r>
      <w:r w:rsidR="00971CBD" w:rsidRPr="00426A1D">
        <w:rPr>
          <w:rFonts w:ascii="Arial" w:hAnsi="Arial" w:cs="Arial"/>
          <w:sz w:val="24"/>
          <w:szCs w:val="24"/>
        </w:rPr>
        <w:t>Солнечным фотометром в</w:t>
      </w:r>
      <w:r w:rsidR="003B5893" w:rsidRPr="00426A1D">
        <w:rPr>
          <w:rFonts w:ascii="Arial" w:hAnsi="Arial" w:cs="Arial"/>
          <w:sz w:val="24"/>
          <w:szCs w:val="24"/>
        </w:rPr>
        <w:t>ыполнялись измерения спектральной прозрачности атмосферы</w:t>
      </w:r>
      <w:r w:rsidR="00971CBD" w:rsidRPr="00426A1D">
        <w:rPr>
          <w:rFonts w:ascii="Arial" w:hAnsi="Arial" w:cs="Arial"/>
          <w:sz w:val="24"/>
          <w:szCs w:val="24"/>
        </w:rPr>
        <w:t>. Выполнена снегомерная съемка.</w:t>
      </w:r>
    </w:p>
    <w:p w:rsidR="00437978" w:rsidRPr="00426A1D" w:rsidRDefault="0070649A" w:rsidP="008A2F6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>Океанологически</w:t>
      </w:r>
      <w:r w:rsidR="00974C55" w:rsidRPr="00426A1D">
        <w:rPr>
          <w:rFonts w:ascii="Arial" w:hAnsi="Arial" w:cs="Arial"/>
          <w:sz w:val="24"/>
          <w:szCs w:val="24"/>
        </w:rPr>
        <w:t>й</w:t>
      </w:r>
      <w:r w:rsidRPr="00426A1D">
        <w:rPr>
          <w:rFonts w:ascii="Arial" w:hAnsi="Arial" w:cs="Arial"/>
          <w:sz w:val="24"/>
          <w:szCs w:val="24"/>
        </w:rPr>
        <w:t xml:space="preserve"> отряд выпол</w:t>
      </w:r>
      <w:r w:rsidR="00974C55" w:rsidRPr="00426A1D">
        <w:rPr>
          <w:rFonts w:ascii="Arial" w:hAnsi="Arial" w:cs="Arial"/>
          <w:sz w:val="24"/>
          <w:szCs w:val="24"/>
        </w:rPr>
        <w:t>нил 10</w:t>
      </w:r>
      <w:r w:rsidRPr="00426A1D">
        <w:rPr>
          <w:rFonts w:ascii="Arial" w:hAnsi="Arial" w:cs="Arial"/>
          <w:sz w:val="24"/>
          <w:szCs w:val="24"/>
        </w:rPr>
        <w:t xml:space="preserve"> глубоководных </w:t>
      </w:r>
      <w:proofErr w:type="spellStart"/>
      <w:r w:rsidR="00974C55" w:rsidRPr="00426A1D">
        <w:rPr>
          <w:rFonts w:ascii="Arial" w:hAnsi="Arial" w:cs="Arial"/>
          <w:sz w:val="24"/>
          <w:szCs w:val="24"/>
        </w:rPr>
        <w:t>термохалинных</w:t>
      </w:r>
      <w:proofErr w:type="spellEnd"/>
      <w:r w:rsidR="00974C55" w:rsidRPr="00426A1D">
        <w:rPr>
          <w:rFonts w:ascii="Arial" w:hAnsi="Arial" w:cs="Arial"/>
          <w:sz w:val="24"/>
          <w:szCs w:val="24"/>
        </w:rPr>
        <w:t xml:space="preserve"> профилирований с</w:t>
      </w:r>
      <w:r w:rsidRPr="00426A1D">
        <w:rPr>
          <w:rFonts w:ascii="Arial" w:hAnsi="Arial" w:cs="Arial"/>
          <w:sz w:val="24"/>
          <w:szCs w:val="24"/>
        </w:rPr>
        <w:t xml:space="preserve"> борта судна, </w:t>
      </w:r>
      <w:r w:rsidR="00974C55" w:rsidRPr="00426A1D">
        <w:rPr>
          <w:rFonts w:ascii="Arial" w:hAnsi="Arial" w:cs="Arial"/>
          <w:sz w:val="24"/>
          <w:szCs w:val="24"/>
        </w:rPr>
        <w:t>6</w:t>
      </w:r>
      <w:r w:rsidRPr="00426A1D">
        <w:rPr>
          <w:rFonts w:ascii="Arial" w:hAnsi="Arial" w:cs="Arial"/>
          <w:sz w:val="24"/>
          <w:szCs w:val="24"/>
        </w:rPr>
        <w:t xml:space="preserve"> </w:t>
      </w:r>
      <w:r w:rsidR="00974C55" w:rsidRPr="00426A1D">
        <w:rPr>
          <w:rFonts w:ascii="Arial" w:hAnsi="Arial" w:cs="Arial"/>
          <w:sz w:val="24"/>
          <w:szCs w:val="24"/>
        </w:rPr>
        <w:t>–</w:t>
      </w:r>
      <w:r w:rsidRPr="00426A1D">
        <w:rPr>
          <w:rFonts w:ascii="Arial" w:hAnsi="Arial" w:cs="Arial"/>
          <w:sz w:val="24"/>
          <w:szCs w:val="24"/>
        </w:rPr>
        <w:t xml:space="preserve"> со льда, и </w:t>
      </w:r>
      <w:r w:rsidR="00974C55" w:rsidRPr="00426A1D">
        <w:rPr>
          <w:rFonts w:ascii="Arial" w:hAnsi="Arial" w:cs="Arial"/>
          <w:sz w:val="24"/>
          <w:szCs w:val="24"/>
        </w:rPr>
        <w:t xml:space="preserve">13 – в </w:t>
      </w:r>
      <w:r w:rsidRPr="00426A1D">
        <w:rPr>
          <w:rFonts w:ascii="Arial" w:hAnsi="Arial" w:cs="Arial"/>
          <w:sz w:val="24"/>
          <w:szCs w:val="24"/>
        </w:rPr>
        <w:t xml:space="preserve">удаленных от станции точках, доставка в </w:t>
      </w:r>
      <w:r w:rsidR="00974C55" w:rsidRPr="00426A1D">
        <w:rPr>
          <w:rFonts w:ascii="Arial" w:hAnsi="Arial" w:cs="Arial"/>
          <w:sz w:val="24"/>
          <w:szCs w:val="24"/>
        </w:rPr>
        <w:t>которые</w:t>
      </w:r>
      <w:r w:rsidRPr="00426A1D">
        <w:rPr>
          <w:rFonts w:ascii="Arial" w:hAnsi="Arial" w:cs="Arial"/>
          <w:sz w:val="24"/>
          <w:szCs w:val="24"/>
        </w:rPr>
        <w:t xml:space="preserve"> осуществлялась вертолетами Ка-32.</w:t>
      </w:r>
      <w:r w:rsidR="0053459E" w:rsidRPr="00426A1D">
        <w:rPr>
          <w:rFonts w:ascii="Arial" w:hAnsi="Arial" w:cs="Arial"/>
          <w:sz w:val="24"/>
          <w:szCs w:val="24"/>
        </w:rPr>
        <w:t xml:space="preserve"> </w:t>
      </w:r>
      <w:r w:rsidR="00974C55" w:rsidRPr="00426A1D">
        <w:rPr>
          <w:rFonts w:ascii="Arial" w:hAnsi="Arial" w:cs="Arial"/>
          <w:sz w:val="24"/>
          <w:szCs w:val="24"/>
        </w:rPr>
        <w:t>О</w:t>
      </w:r>
      <w:r w:rsidR="0053459E" w:rsidRPr="00426A1D">
        <w:rPr>
          <w:rFonts w:ascii="Arial" w:hAnsi="Arial" w:cs="Arial"/>
          <w:sz w:val="24"/>
          <w:szCs w:val="24"/>
        </w:rPr>
        <w:t>тбор проб морской воды для гидрохимических исследований и на содержание радионуклидов</w:t>
      </w:r>
      <w:r w:rsidR="00974C55" w:rsidRPr="00426A1D">
        <w:rPr>
          <w:rFonts w:ascii="Arial" w:hAnsi="Arial" w:cs="Arial"/>
          <w:sz w:val="24"/>
          <w:szCs w:val="24"/>
        </w:rPr>
        <w:t xml:space="preserve"> осуществлялся с помощью розетты</w:t>
      </w:r>
      <w:r w:rsidR="0053459E" w:rsidRPr="00426A1D">
        <w:rPr>
          <w:rFonts w:ascii="Arial" w:hAnsi="Arial" w:cs="Arial"/>
          <w:sz w:val="24"/>
          <w:szCs w:val="24"/>
        </w:rPr>
        <w:t>.</w:t>
      </w:r>
      <w:r w:rsidR="00370B8C" w:rsidRPr="00426A1D">
        <w:rPr>
          <w:rFonts w:ascii="Arial" w:hAnsi="Arial" w:cs="Arial"/>
          <w:sz w:val="24"/>
          <w:szCs w:val="24"/>
        </w:rPr>
        <w:t xml:space="preserve"> </w:t>
      </w:r>
      <w:r w:rsidR="00974C55" w:rsidRPr="00426A1D">
        <w:rPr>
          <w:rFonts w:ascii="Arial" w:hAnsi="Arial" w:cs="Arial"/>
          <w:sz w:val="24"/>
          <w:szCs w:val="24"/>
        </w:rPr>
        <w:t>В судовой лаборатории</w:t>
      </w:r>
      <w:r w:rsidR="0053459E" w:rsidRPr="00426A1D">
        <w:rPr>
          <w:rFonts w:ascii="Arial" w:hAnsi="Arial" w:cs="Arial"/>
          <w:sz w:val="24"/>
          <w:szCs w:val="24"/>
        </w:rPr>
        <w:t xml:space="preserve"> проводил</w:t>
      </w:r>
      <w:r w:rsidR="00974C55" w:rsidRPr="00426A1D">
        <w:rPr>
          <w:rFonts w:ascii="Arial" w:hAnsi="Arial" w:cs="Arial"/>
          <w:sz w:val="24"/>
          <w:szCs w:val="24"/>
        </w:rPr>
        <w:t>и</w:t>
      </w:r>
      <w:r w:rsidR="0053459E" w:rsidRPr="00426A1D">
        <w:rPr>
          <w:rFonts w:ascii="Arial" w:hAnsi="Arial" w:cs="Arial"/>
          <w:sz w:val="24"/>
          <w:szCs w:val="24"/>
        </w:rPr>
        <w:t xml:space="preserve"> исследования проб воды на содержание биогенных компонентов</w:t>
      </w:r>
      <w:r w:rsidR="00EF734B" w:rsidRPr="00426A1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F734B" w:rsidRPr="00426A1D">
        <w:rPr>
          <w:rFonts w:ascii="Arial" w:hAnsi="Arial" w:cs="Arial"/>
          <w:sz w:val="24"/>
          <w:szCs w:val="24"/>
        </w:rPr>
        <w:t>экстрацию</w:t>
      </w:r>
      <w:proofErr w:type="spellEnd"/>
      <w:r w:rsidR="0053459E" w:rsidRPr="00426A1D">
        <w:rPr>
          <w:rFonts w:ascii="Arial" w:hAnsi="Arial" w:cs="Arial"/>
          <w:sz w:val="24"/>
          <w:szCs w:val="24"/>
        </w:rPr>
        <w:t xml:space="preserve"> и подготовку проб большого объема для анализа радионуклидов. </w:t>
      </w:r>
      <w:r w:rsidR="00437978" w:rsidRPr="00426A1D">
        <w:rPr>
          <w:rFonts w:ascii="Arial" w:hAnsi="Arial" w:cs="Arial"/>
          <w:sz w:val="24"/>
          <w:szCs w:val="24"/>
        </w:rPr>
        <w:t>За время работ на ледовой станции выполнено 350 определений растворенного кислорода.</w:t>
      </w:r>
    </w:p>
    <w:p w:rsidR="00370B8C" w:rsidRPr="00426A1D" w:rsidRDefault="006B396F" w:rsidP="008A2F6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 xml:space="preserve">Геологический отряд выполнил </w:t>
      </w:r>
      <w:r w:rsidR="00974C55" w:rsidRPr="00426A1D">
        <w:rPr>
          <w:rFonts w:ascii="Arial" w:hAnsi="Arial" w:cs="Arial"/>
          <w:sz w:val="24"/>
          <w:szCs w:val="24"/>
        </w:rPr>
        <w:t>7</w:t>
      </w:r>
      <w:r w:rsidRPr="00426A1D">
        <w:rPr>
          <w:rFonts w:ascii="Arial" w:hAnsi="Arial" w:cs="Arial"/>
          <w:sz w:val="24"/>
          <w:szCs w:val="24"/>
        </w:rPr>
        <w:t xml:space="preserve"> станций с отбором проб донных отложений при помощи бокс-</w:t>
      </w:r>
      <w:proofErr w:type="spellStart"/>
      <w:r w:rsidRPr="00426A1D">
        <w:rPr>
          <w:rFonts w:ascii="Arial" w:hAnsi="Arial" w:cs="Arial"/>
          <w:sz w:val="24"/>
          <w:szCs w:val="24"/>
        </w:rPr>
        <w:t>корера</w:t>
      </w:r>
      <w:proofErr w:type="spellEnd"/>
      <w:r w:rsidRPr="00426A1D">
        <w:rPr>
          <w:rFonts w:ascii="Arial" w:hAnsi="Arial" w:cs="Arial"/>
          <w:sz w:val="24"/>
          <w:szCs w:val="24"/>
        </w:rPr>
        <w:t xml:space="preserve"> и </w:t>
      </w:r>
      <w:r w:rsidR="00974C55" w:rsidRPr="00426A1D">
        <w:rPr>
          <w:rFonts w:ascii="Arial" w:hAnsi="Arial" w:cs="Arial"/>
          <w:sz w:val="24"/>
          <w:szCs w:val="24"/>
        </w:rPr>
        <w:t xml:space="preserve">прямоточной </w:t>
      </w:r>
      <w:r w:rsidRPr="00426A1D">
        <w:rPr>
          <w:rFonts w:ascii="Arial" w:hAnsi="Arial" w:cs="Arial"/>
          <w:sz w:val="24"/>
          <w:szCs w:val="24"/>
        </w:rPr>
        <w:t>гравитационной трубки для последующего анализа на содержание газов, радионуклидов, литолого-минералогических</w:t>
      </w:r>
      <w:r w:rsidRPr="00426A1D">
        <w:rPr>
          <w:rFonts w:ascii="Arial" w:hAnsi="Arial" w:cs="Arial"/>
        </w:rPr>
        <w:t xml:space="preserve"> </w:t>
      </w:r>
      <w:r w:rsidRPr="00426A1D">
        <w:rPr>
          <w:rFonts w:ascii="Arial" w:hAnsi="Arial" w:cs="Arial"/>
          <w:sz w:val="24"/>
          <w:szCs w:val="24"/>
        </w:rPr>
        <w:t>и органо-геохимических исследований.</w:t>
      </w:r>
    </w:p>
    <w:p w:rsidR="00876FA5" w:rsidRPr="00426A1D" w:rsidRDefault="00370B8C" w:rsidP="008A2F6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 xml:space="preserve">Биологическим отрядом с помощью подледной ловушки отобраны организмы </w:t>
      </w:r>
      <w:proofErr w:type="spellStart"/>
      <w:r w:rsidRPr="00426A1D">
        <w:rPr>
          <w:rFonts w:ascii="Arial" w:hAnsi="Arial" w:cs="Arial"/>
          <w:sz w:val="24"/>
          <w:szCs w:val="24"/>
        </w:rPr>
        <w:t>криофауны</w:t>
      </w:r>
      <w:proofErr w:type="spellEnd"/>
      <w:r w:rsidRPr="00426A1D">
        <w:rPr>
          <w:rFonts w:ascii="Arial" w:hAnsi="Arial" w:cs="Arial"/>
          <w:sz w:val="24"/>
          <w:szCs w:val="24"/>
        </w:rPr>
        <w:t>, планктонные организмы собирались сетью. Из донных отложений, поднятых бокс-</w:t>
      </w:r>
      <w:proofErr w:type="spellStart"/>
      <w:r w:rsidRPr="00426A1D">
        <w:rPr>
          <w:rFonts w:ascii="Arial" w:hAnsi="Arial" w:cs="Arial"/>
          <w:sz w:val="24"/>
          <w:szCs w:val="24"/>
        </w:rPr>
        <w:t>корером</w:t>
      </w:r>
      <w:proofErr w:type="spellEnd"/>
      <w:r w:rsidRPr="00426A1D">
        <w:rPr>
          <w:rFonts w:ascii="Arial" w:hAnsi="Arial" w:cs="Arial"/>
          <w:sz w:val="24"/>
          <w:szCs w:val="24"/>
        </w:rPr>
        <w:t>, отобраны бентосные организмы, проведена промывка полученного материала. В лаборатории ведется разбор биологических образцов по таксономическому составу, их первичная обработка и консервация.</w:t>
      </w:r>
    </w:p>
    <w:p w:rsidR="009619BB" w:rsidRPr="00426A1D" w:rsidRDefault="009619BB" w:rsidP="00EE2C6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ab/>
      </w:r>
    </w:p>
    <w:p w:rsidR="009619BB" w:rsidRPr="00426A1D" w:rsidRDefault="009619BB" w:rsidP="00EE2C6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ab/>
        <w:t>Все члены экспедиции здоровы. Продолжается выполнение программы работ.</w:t>
      </w:r>
    </w:p>
    <w:p w:rsidR="009619BB" w:rsidRPr="00426A1D" w:rsidRDefault="009619BB" w:rsidP="00EE2C6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67F91" w:rsidRPr="00426A1D" w:rsidRDefault="009619BB" w:rsidP="00EE2C6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t xml:space="preserve">Заместитель директора ААНИИ по экспедиционной работе    </w:t>
      </w:r>
    </w:p>
    <w:p w:rsidR="009619BB" w:rsidRPr="00426A1D" w:rsidRDefault="009619BB" w:rsidP="00EE2C6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26A1D">
        <w:rPr>
          <w:rFonts w:ascii="Arial" w:hAnsi="Arial" w:cs="Arial"/>
          <w:sz w:val="24"/>
          <w:szCs w:val="24"/>
        </w:rPr>
        <w:lastRenderedPageBreak/>
        <w:t>Ю.В. Угрюмов</w:t>
      </w:r>
    </w:p>
    <w:p w:rsidR="009619BB" w:rsidRPr="00426A1D" w:rsidRDefault="009619BB" w:rsidP="00EE2C6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619BB" w:rsidRPr="00426A1D" w:rsidRDefault="009619BB" w:rsidP="00EE2C6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9619BB" w:rsidRPr="00426A1D" w:rsidSect="009619B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B92" w:rsidRDefault="007D5B92" w:rsidP="009619BB">
      <w:pPr>
        <w:spacing w:after="0" w:line="240" w:lineRule="auto"/>
      </w:pPr>
      <w:r>
        <w:separator/>
      </w:r>
    </w:p>
  </w:endnote>
  <w:endnote w:type="continuationSeparator" w:id="0">
    <w:p w:rsidR="007D5B92" w:rsidRDefault="007D5B92" w:rsidP="0096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B92" w:rsidRDefault="007D5B92" w:rsidP="009619BB">
      <w:pPr>
        <w:spacing w:after="0" w:line="240" w:lineRule="auto"/>
      </w:pPr>
      <w:r>
        <w:separator/>
      </w:r>
    </w:p>
  </w:footnote>
  <w:footnote w:type="continuationSeparator" w:id="0">
    <w:p w:rsidR="007D5B92" w:rsidRDefault="007D5B92" w:rsidP="00961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799296"/>
      <w:docPartObj>
        <w:docPartGallery w:val="Page Numbers (Top of Page)"/>
        <w:docPartUnique/>
      </w:docPartObj>
    </w:sdtPr>
    <w:sdtEndPr/>
    <w:sdtContent>
      <w:p w:rsidR="009619BB" w:rsidRDefault="009619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A1D">
          <w:rPr>
            <w:noProof/>
          </w:rPr>
          <w:t>4</w:t>
        </w:r>
        <w:r>
          <w:fldChar w:fldCharType="end"/>
        </w:r>
      </w:p>
    </w:sdtContent>
  </w:sdt>
  <w:p w:rsidR="009619BB" w:rsidRDefault="009619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6B9B"/>
    <w:multiLevelType w:val="hybridMultilevel"/>
    <w:tmpl w:val="6914B0DC"/>
    <w:lvl w:ilvl="0" w:tplc="72D48E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E95BA5"/>
    <w:multiLevelType w:val="hybridMultilevel"/>
    <w:tmpl w:val="14B48D1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7F357EB"/>
    <w:multiLevelType w:val="hybridMultilevel"/>
    <w:tmpl w:val="AAAAD410"/>
    <w:lvl w:ilvl="0" w:tplc="66B23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ED687C"/>
    <w:multiLevelType w:val="hybridMultilevel"/>
    <w:tmpl w:val="3260ED1E"/>
    <w:lvl w:ilvl="0" w:tplc="66B23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455FD"/>
    <w:multiLevelType w:val="hybridMultilevel"/>
    <w:tmpl w:val="CFAC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D59EA"/>
    <w:multiLevelType w:val="hybridMultilevel"/>
    <w:tmpl w:val="43D4A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82570"/>
    <w:multiLevelType w:val="hybridMultilevel"/>
    <w:tmpl w:val="E0E2D0DE"/>
    <w:lvl w:ilvl="0" w:tplc="66F8D846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4968D5"/>
    <w:multiLevelType w:val="hybridMultilevel"/>
    <w:tmpl w:val="B92A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7D"/>
    <w:rsid w:val="00014538"/>
    <w:rsid w:val="000A3F3D"/>
    <w:rsid w:val="000B3144"/>
    <w:rsid w:val="00101833"/>
    <w:rsid w:val="0010296F"/>
    <w:rsid w:val="001547F9"/>
    <w:rsid w:val="00157572"/>
    <w:rsid w:val="001607A3"/>
    <w:rsid w:val="001700DA"/>
    <w:rsid w:val="001B4AFB"/>
    <w:rsid w:val="00246191"/>
    <w:rsid w:val="002463C9"/>
    <w:rsid w:val="00262345"/>
    <w:rsid w:val="002F507A"/>
    <w:rsid w:val="003317E8"/>
    <w:rsid w:val="003435BB"/>
    <w:rsid w:val="00370B8C"/>
    <w:rsid w:val="00373811"/>
    <w:rsid w:val="00392D66"/>
    <w:rsid w:val="0039586B"/>
    <w:rsid w:val="003B5893"/>
    <w:rsid w:val="003C3B37"/>
    <w:rsid w:val="00416F6D"/>
    <w:rsid w:val="00424CCD"/>
    <w:rsid w:val="00426A1D"/>
    <w:rsid w:val="00437978"/>
    <w:rsid w:val="00461652"/>
    <w:rsid w:val="004657A2"/>
    <w:rsid w:val="00472237"/>
    <w:rsid w:val="00491752"/>
    <w:rsid w:val="004C7071"/>
    <w:rsid w:val="004D2EC6"/>
    <w:rsid w:val="0053459E"/>
    <w:rsid w:val="00551D4F"/>
    <w:rsid w:val="005A0416"/>
    <w:rsid w:val="005A05B7"/>
    <w:rsid w:val="005B6201"/>
    <w:rsid w:val="005F4D1D"/>
    <w:rsid w:val="00600B27"/>
    <w:rsid w:val="006640C5"/>
    <w:rsid w:val="0068575B"/>
    <w:rsid w:val="006A56AB"/>
    <w:rsid w:val="006B396F"/>
    <w:rsid w:val="006E186E"/>
    <w:rsid w:val="006E5BAD"/>
    <w:rsid w:val="006F2E5F"/>
    <w:rsid w:val="0070649A"/>
    <w:rsid w:val="007553DE"/>
    <w:rsid w:val="00766E0B"/>
    <w:rsid w:val="007D5B92"/>
    <w:rsid w:val="00840C77"/>
    <w:rsid w:val="00846F75"/>
    <w:rsid w:val="0087291E"/>
    <w:rsid w:val="00876FA5"/>
    <w:rsid w:val="008817BE"/>
    <w:rsid w:val="008A2F6A"/>
    <w:rsid w:val="008D2879"/>
    <w:rsid w:val="008E0861"/>
    <w:rsid w:val="009122F0"/>
    <w:rsid w:val="00953672"/>
    <w:rsid w:val="009619BB"/>
    <w:rsid w:val="00971CBD"/>
    <w:rsid w:val="00974C55"/>
    <w:rsid w:val="009774CF"/>
    <w:rsid w:val="009B2BED"/>
    <w:rsid w:val="009D2649"/>
    <w:rsid w:val="009D79C6"/>
    <w:rsid w:val="00A16892"/>
    <w:rsid w:val="00A41231"/>
    <w:rsid w:val="00A44DB1"/>
    <w:rsid w:val="00A67F91"/>
    <w:rsid w:val="00A84B26"/>
    <w:rsid w:val="00AA0EE1"/>
    <w:rsid w:val="00AC1E28"/>
    <w:rsid w:val="00B24023"/>
    <w:rsid w:val="00B42E99"/>
    <w:rsid w:val="00B46308"/>
    <w:rsid w:val="00B672D8"/>
    <w:rsid w:val="00B849EC"/>
    <w:rsid w:val="00B94EEB"/>
    <w:rsid w:val="00BC09DD"/>
    <w:rsid w:val="00C500FC"/>
    <w:rsid w:val="00C55577"/>
    <w:rsid w:val="00C65B9C"/>
    <w:rsid w:val="00CC7E19"/>
    <w:rsid w:val="00CF2CC7"/>
    <w:rsid w:val="00D47098"/>
    <w:rsid w:val="00D535BD"/>
    <w:rsid w:val="00D54830"/>
    <w:rsid w:val="00D97729"/>
    <w:rsid w:val="00DA6A66"/>
    <w:rsid w:val="00E80822"/>
    <w:rsid w:val="00E86269"/>
    <w:rsid w:val="00EC07A1"/>
    <w:rsid w:val="00EC0A2A"/>
    <w:rsid w:val="00ED57E4"/>
    <w:rsid w:val="00EE2C68"/>
    <w:rsid w:val="00EF3C15"/>
    <w:rsid w:val="00EF7100"/>
    <w:rsid w:val="00EF734B"/>
    <w:rsid w:val="00EF763B"/>
    <w:rsid w:val="00F0044C"/>
    <w:rsid w:val="00F0313B"/>
    <w:rsid w:val="00F52A7D"/>
    <w:rsid w:val="00F67692"/>
    <w:rsid w:val="00F818F2"/>
    <w:rsid w:val="00FB722E"/>
    <w:rsid w:val="00FD3380"/>
    <w:rsid w:val="00FE4C12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941DC-C39E-4F52-AF5B-54B150A4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B9C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A16892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a5">
    <w:name w:val="Текст Знак"/>
    <w:basedOn w:val="a0"/>
    <w:link w:val="a4"/>
    <w:uiPriority w:val="99"/>
    <w:semiHidden/>
    <w:rsid w:val="00A16892"/>
    <w:rPr>
      <w:rFonts w:ascii="Calibri" w:hAnsi="Calibri"/>
      <w:szCs w:val="21"/>
      <w:lang w:val="en-US"/>
    </w:rPr>
  </w:style>
  <w:style w:type="paragraph" w:styleId="a6">
    <w:name w:val="header"/>
    <w:basedOn w:val="a"/>
    <w:link w:val="a7"/>
    <w:uiPriority w:val="99"/>
    <w:unhideWhenUsed/>
    <w:rsid w:val="009619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19BB"/>
  </w:style>
  <w:style w:type="paragraph" w:styleId="a8">
    <w:name w:val="footer"/>
    <w:basedOn w:val="a"/>
    <w:link w:val="a9"/>
    <w:uiPriority w:val="99"/>
    <w:unhideWhenUsed/>
    <w:rsid w:val="009619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1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Быстрамович Анна Александровна</dc:creator>
  <cp:keywords/>
  <dc:description/>
  <cp:lastModifiedBy>Быстрамович Анна Александровна</cp:lastModifiedBy>
  <cp:revision>4</cp:revision>
  <dcterms:created xsi:type="dcterms:W3CDTF">2019-04-11T08:57:00Z</dcterms:created>
  <dcterms:modified xsi:type="dcterms:W3CDTF">2019-04-11T08:57:00Z</dcterms:modified>
</cp:coreProperties>
</file>